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39" w:rsidRDefault="00794FAC">
      <w:pPr>
        <w:pStyle w:val="paragraph"/>
        <w:spacing w:before="0" w:beforeAutospacing="0" w:after="0" w:afterAutospacing="0" w:line="312" w:lineRule="auto"/>
        <w:ind w:firstLine="48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theme="minorBidi" w:hint="eastAsia"/>
          <w:b/>
          <w:bCs/>
          <w:kern w:val="2"/>
          <w:sz w:val="28"/>
          <w:szCs w:val="28"/>
        </w:rPr>
        <w:t>附件：《</w:t>
      </w:r>
      <w:r>
        <w:rPr>
          <w:rFonts w:ascii="仿宋" w:eastAsia="仿宋" w:hAnsi="仿宋" w:cstheme="minorBidi"/>
          <w:b/>
          <w:bCs/>
          <w:kern w:val="2"/>
          <w:sz w:val="28"/>
          <w:szCs w:val="28"/>
        </w:rPr>
        <w:t>SAE/SUSAR报告表</w:t>
      </w:r>
      <w:r>
        <w:rPr>
          <w:rFonts w:ascii="仿宋" w:eastAsia="仿宋" w:hAnsi="仿宋" w:cstheme="minorBidi" w:hint="eastAsia"/>
          <w:b/>
          <w:bCs/>
          <w:kern w:val="2"/>
          <w:sz w:val="28"/>
          <w:szCs w:val="28"/>
        </w:rPr>
        <w:t>》模板</w:t>
      </w:r>
    </w:p>
    <w:p w:rsidR="00291C39" w:rsidRDefault="00794FAC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严重不良事件报告表</w:t>
      </w:r>
    </w:p>
    <w:tbl>
      <w:tblPr>
        <w:tblpPr w:leftFromText="180" w:rightFromText="180" w:vertAnchor="text" w:horzAnchor="page" w:tblpX="1469" w:tblpY="222"/>
        <w:tblOverlap w:val="never"/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/>
      </w:tblPr>
      <w:tblGrid>
        <w:gridCol w:w="3405"/>
        <w:gridCol w:w="2144"/>
        <w:gridCol w:w="1815"/>
        <w:gridCol w:w="2415"/>
        <w:gridCol w:w="4245"/>
      </w:tblGrid>
      <w:tr w:rsidR="00291C39">
        <w:trPr>
          <w:trHeight w:val="487"/>
        </w:trPr>
        <w:tc>
          <w:tcPr>
            <w:tcW w:w="5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1C39" w:rsidRDefault="00794FAC">
            <w:pPr>
              <w:rPr>
                <w:rFonts w:ascii="仿宋" w:eastAsia="仿宋" w:hAnsi="仿宋" w:cs="宋体"/>
                <w:b/>
                <w:bCs/>
                <w:szCs w:val="21"/>
                <w:u w:val="single"/>
              </w:rPr>
            </w:pPr>
            <w:bookmarkStart w:id="0" w:name="_Hlk32916035"/>
            <w:r>
              <w:rPr>
                <w:rFonts w:ascii="仿宋" w:eastAsia="仿宋" w:hAnsi="仿宋" w:cs="宋体" w:hint="eastAsia"/>
                <w:b/>
                <w:bCs/>
                <w:szCs w:val="21"/>
              </w:rPr>
              <w:t>新药临床研究批准文号：</w:t>
            </w:r>
            <w:r>
              <w:rPr>
                <w:rFonts w:ascii="仿宋" w:eastAsia="仿宋" w:hAnsi="仿宋" w:cs="宋体" w:hint="eastAsia"/>
                <w:b/>
                <w:bCs/>
                <w:szCs w:val="21"/>
                <w:u w:val="single"/>
              </w:rPr>
              <w:t xml:space="preserve">                 </w:t>
            </w:r>
          </w:p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szCs w:val="21"/>
              </w:rPr>
              <w:t>申办方临床研究方案号</w:t>
            </w:r>
            <w:r>
              <w:rPr>
                <w:rFonts w:ascii="仿宋" w:eastAsia="仿宋" w:hAnsi="仿宋" w:cs="宋体" w:hint="eastAsia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b/>
                <w:bCs/>
                <w:szCs w:val="21"/>
                <w:u w:val="single"/>
              </w:rPr>
              <w:t xml:space="preserve">                    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1C39" w:rsidRDefault="00794FAC">
            <w:pPr>
              <w:rPr>
                <w:rFonts w:ascii="仿宋" w:eastAsia="仿宋" w:hAnsi="仿宋" w:cs="宋体"/>
                <w:b/>
                <w:bCs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szCs w:val="21"/>
              </w:rPr>
              <w:t>中 心 号：</w:t>
            </w:r>
            <w:r>
              <w:rPr>
                <w:rFonts w:ascii="仿宋" w:eastAsia="仿宋" w:hAnsi="仿宋" w:cs="宋体" w:hint="eastAsia"/>
                <w:b/>
                <w:bCs/>
                <w:szCs w:val="21"/>
                <w:u w:val="single"/>
              </w:rPr>
              <w:t xml:space="preserve">                  </w:t>
            </w:r>
          </w:p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szCs w:val="21"/>
              </w:rPr>
              <w:t>受试者编号</w:t>
            </w:r>
            <w:r>
              <w:rPr>
                <w:rFonts w:ascii="仿宋" w:eastAsia="仿宋" w:hAnsi="仿宋" w:cs="宋体" w:hint="eastAsia"/>
                <w:szCs w:val="21"/>
              </w:rPr>
              <w:t>：</w:t>
            </w:r>
            <w:r>
              <w:rPr>
                <w:rFonts w:ascii="仿宋" w:eastAsia="仿宋" w:hAnsi="仿宋" w:cs="宋体" w:hint="eastAsia"/>
                <w:b/>
                <w:bCs/>
                <w:szCs w:val="21"/>
                <w:u w:val="single"/>
              </w:rPr>
              <w:t xml:space="preserve">               </w:t>
            </w:r>
          </w:p>
        </w:tc>
        <w:tc>
          <w:tcPr>
            <w:tcW w:w="4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1C39" w:rsidRDefault="00794FAC">
            <w:pPr>
              <w:rPr>
                <w:rFonts w:ascii="仿宋" w:eastAsia="仿宋" w:hAnsi="仿宋" w:cs="宋体"/>
                <w:b/>
                <w:bCs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szCs w:val="21"/>
              </w:rPr>
              <w:t>报告类型：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Cs w:val="21"/>
                </w:rPr>
                <w:id w:val="-62176268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1"/>
                  </w:rPr>
                  <w:t>☐</w:t>
                </w:r>
              </w:sdtContent>
            </w:sdt>
            <w:r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 首次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Cs w:val="21"/>
                </w:rPr>
                <w:id w:val="1229347586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1"/>
                  </w:rPr>
                  <w:t>☐</w:t>
                </w:r>
              </w:sdtContent>
            </w:sdt>
            <w:r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 随访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Cs w:val="21"/>
                </w:rPr>
                <w:id w:val="2123102625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Cs w:val="21"/>
                  </w:rPr>
                  <w:t>☐</w:t>
                </w:r>
              </w:sdtContent>
            </w:sdt>
            <w:r>
              <w:rPr>
                <w:rFonts w:ascii="仿宋" w:eastAsia="仿宋" w:hAnsi="仿宋" w:cs="宋体" w:hint="eastAsia"/>
                <w:color w:val="000000"/>
                <w:szCs w:val="21"/>
              </w:rPr>
              <w:t xml:space="preserve"> 总结报告</w:t>
            </w:r>
          </w:p>
          <w:p w:rsidR="00291C39" w:rsidRDefault="00794FAC">
            <w:pPr>
              <w:widowControl/>
              <w:spacing w:before="100" w:after="100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szCs w:val="21"/>
              </w:rPr>
              <w:t>报告编号：</w:t>
            </w:r>
            <w:r>
              <w:rPr>
                <w:rFonts w:ascii="仿宋" w:eastAsia="仿宋" w:hAnsi="仿宋" w:cs="宋体" w:hint="eastAsia"/>
                <w:b/>
                <w:bCs/>
                <w:szCs w:val="21"/>
                <w:u w:val="single"/>
              </w:rPr>
              <w:t xml:space="preserve">                         </w:t>
            </w:r>
          </w:p>
        </w:tc>
      </w:tr>
      <w:tr w:rsidR="00291C39">
        <w:trPr>
          <w:trHeight w:val="487"/>
        </w:trPr>
        <w:tc>
          <w:tcPr>
            <w:tcW w:w="7364" w:type="dxa"/>
            <w:gridSpan w:val="3"/>
            <w:tcBorders>
              <w:top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研究项目及报告单位信息</w:t>
            </w:r>
          </w:p>
        </w:tc>
        <w:tc>
          <w:tcPr>
            <w:tcW w:w="2415" w:type="dxa"/>
            <w:tcBorders>
              <w:top w:val="single" w:sz="4" w:space="0" w:color="auto"/>
            </w:tcBorders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报告时间</w:t>
            </w:r>
          </w:p>
        </w:tc>
        <w:tc>
          <w:tcPr>
            <w:tcW w:w="4245" w:type="dxa"/>
            <w:tcBorders>
              <w:top w:val="single" w:sz="4" w:space="0" w:color="auto"/>
            </w:tcBorders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     年    月   </w:t>
            </w:r>
            <w:r>
              <w:rPr>
                <w:rFonts w:ascii="仿宋" w:eastAsia="仿宋" w:hAnsi="仿宋" w:cs="宋体" w:hint="eastAsia"/>
                <w:color w:val="000000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</w:rPr>
              <w:t>日</w:t>
            </w:r>
          </w:p>
        </w:tc>
      </w:tr>
      <w:tr w:rsidR="00291C39">
        <w:trPr>
          <w:cantSplit/>
          <w:trHeight w:val="665"/>
        </w:trPr>
        <w:tc>
          <w:tcPr>
            <w:tcW w:w="3405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医疗机构及专业名称</w:t>
            </w:r>
          </w:p>
        </w:tc>
        <w:tc>
          <w:tcPr>
            <w:tcW w:w="3959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415" w:type="dxa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电话</w:t>
            </w:r>
          </w:p>
        </w:tc>
        <w:tc>
          <w:tcPr>
            <w:tcW w:w="424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rPr>
          <w:cantSplit/>
          <w:trHeight w:val="600"/>
        </w:trPr>
        <w:tc>
          <w:tcPr>
            <w:tcW w:w="3405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申报单位名称</w:t>
            </w:r>
          </w:p>
        </w:tc>
        <w:tc>
          <w:tcPr>
            <w:tcW w:w="3959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415" w:type="dxa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电话</w:t>
            </w:r>
          </w:p>
        </w:tc>
        <w:tc>
          <w:tcPr>
            <w:tcW w:w="424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rPr>
          <w:cantSplit/>
          <w:trHeight w:val="619"/>
        </w:trPr>
        <w:tc>
          <w:tcPr>
            <w:tcW w:w="3405" w:type="dxa"/>
            <w:vAlign w:val="center"/>
          </w:tcPr>
          <w:p w:rsidR="00291C39" w:rsidRDefault="00794FAC">
            <w:pPr>
              <w:widowControl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研究方案名称</w:t>
            </w:r>
          </w:p>
        </w:tc>
        <w:tc>
          <w:tcPr>
            <w:tcW w:w="3959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415" w:type="dxa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临床试验适应症</w:t>
            </w:r>
          </w:p>
        </w:tc>
        <w:tc>
          <w:tcPr>
            <w:tcW w:w="424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rPr>
          <w:trHeight w:val="478"/>
        </w:trPr>
        <w:tc>
          <w:tcPr>
            <w:tcW w:w="3405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临床研究分类</w:t>
            </w:r>
          </w:p>
        </w:tc>
        <w:tc>
          <w:tcPr>
            <w:tcW w:w="10619" w:type="dxa"/>
            <w:gridSpan w:val="4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313155956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Ⅰ期  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1678077984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Ⅱ期  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467589802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Ⅲ期  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56599764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Ⅳ期  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767589439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生物等效性试验  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42200559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临床验证</w:t>
            </w:r>
          </w:p>
        </w:tc>
      </w:tr>
      <w:bookmarkEnd w:id="0"/>
    </w:tbl>
    <w:p w:rsidR="00291C39" w:rsidRDefault="00291C39">
      <w:pPr>
        <w:rPr>
          <w:rFonts w:ascii="仿宋" w:eastAsia="仿宋" w:hAnsi="仿宋" w:cs="宋体"/>
        </w:rPr>
      </w:pPr>
    </w:p>
    <w:p w:rsidR="00291C39" w:rsidRDefault="00291C39">
      <w:pPr>
        <w:rPr>
          <w:rFonts w:ascii="仿宋" w:eastAsia="仿宋" w:hAnsi="仿宋" w:cs="宋体"/>
        </w:rPr>
      </w:pPr>
    </w:p>
    <w:tbl>
      <w:tblPr>
        <w:tblpPr w:leftFromText="180" w:rightFromText="180" w:vertAnchor="text" w:horzAnchor="page" w:tblpX="1484" w:tblpY="163"/>
        <w:tblOverlap w:val="never"/>
        <w:tblW w:w="14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/>
      </w:tblPr>
      <w:tblGrid>
        <w:gridCol w:w="1440"/>
        <w:gridCol w:w="1950"/>
        <w:gridCol w:w="1845"/>
        <w:gridCol w:w="2115"/>
        <w:gridCol w:w="2415"/>
        <w:gridCol w:w="4260"/>
      </w:tblGrid>
      <w:tr w:rsidR="00291C39">
        <w:trPr>
          <w:trHeight w:val="488"/>
        </w:trPr>
        <w:tc>
          <w:tcPr>
            <w:tcW w:w="7350" w:type="dxa"/>
            <w:gridSpan w:val="4"/>
            <w:shd w:val="clear" w:color="auto" w:fill="D8D8D8" w:themeFill="background1" w:themeFillShade="D8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报告者信息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获知时间</w:t>
            </w:r>
          </w:p>
        </w:tc>
        <w:tc>
          <w:tcPr>
            <w:tcW w:w="4260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</w:rPr>
              <w:t xml:space="preserve">    年    月    日</w:t>
            </w:r>
          </w:p>
        </w:tc>
      </w:tr>
      <w:tr w:rsidR="00291C39">
        <w:trPr>
          <w:trHeight w:val="488"/>
        </w:trPr>
        <w:tc>
          <w:tcPr>
            <w:tcW w:w="1440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报告姓名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报告者职业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电话</w:t>
            </w:r>
          </w:p>
        </w:tc>
        <w:tc>
          <w:tcPr>
            <w:tcW w:w="4260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</w:tr>
      <w:tr w:rsidR="00291C39">
        <w:trPr>
          <w:trHeight w:val="488"/>
        </w:trPr>
        <w:tc>
          <w:tcPr>
            <w:tcW w:w="3390" w:type="dxa"/>
            <w:gridSpan w:val="2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报告者地址</w:t>
            </w:r>
          </w:p>
        </w:tc>
        <w:tc>
          <w:tcPr>
            <w:tcW w:w="3960" w:type="dxa"/>
            <w:gridSpan w:val="2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邮箱</w:t>
            </w:r>
          </w:p>
        </w:tc>
        <w:tc>
          <w:tcPr>
            <w:tcW w:w="4260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</w:tr>
    </w:tbl>
    <w:p w:rsidR="00291C39" w:rsidRDefault="00291C39">
      <w:pPr>
        <w:rPr>
          <w:rFonts w:ascii="仿宋" w:eastAsia="仿宋" w:hAnsi="仿宋" w:cs="宋体"/>
        </w:rPr>
      </w:pPr>
    </w:p>
    <w:tbl>
      <w:tblPr>
        <w:tblW w:w="1390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/>
      </w:tblPr>
      <w:tblGrid>
        <w:gridCol w:w="1421"/>
        <w:gridCol w:w="1296"/>
        <w:gridCol w:w="1398"/>
        <w:gridCol w:w="1416"/>
        <w:gridCol w:w="1245"/>
        <w:gridCol w:w="1533"/>
        <w:gridCol w:w="1617"/>
        <w:gridCol w:w="1325"/>
        <w:gridCol w:w="1450"/>
        <w:gridCol w:w="1200"/>
      </w:tblGrid>
      <w:tr w:rsidR="00291C39">
        <w:trPr>
          <w:trHeight w:val="367"/>
          <w:tblHeader/>
        </w:trPr>
        <w:tc>
          <w:tcPr>
            <w:tcW w:w="13901" w:type="dxa"/>
            <w:gridSpan w:val="10"/>
            <w:shd w:val="clear" w:color="auto" w:fill="D8D8D8" w:themeFill="background1" w:themeFillShade="D8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lastRenderedPageBreak/>
              <w:t>患者信息</w:t>
            </w:r>
          </w:p>
        </w:tc>
      </w:tr>
      <w:tr w:rsidR="00291C39">
        <w:trPr>
          <w:cantSplit/>
          <w:trHeight w:val="627"/>
        </w:trPr>
        <w:tc>
          <w:tcPr>
            <w:tcW w:w="1421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姓名缩写</w:t>
            </w:r>
          </w:p>
        </w:tc>
        <w:tc>
          <w:tcPr>
            <w:tcW w:w="1296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FF"/>
              </w:rPr>
            </w:pPr>
          </w:p>
        </w:tc>
        <w:tc>
          <w:tcPr>
            <w:tcW w:w="1398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/>
                <w:b/>
                <w:bCs/>
                <w:sz w:val="18"/>
              </w:rPr>
              <w:t>出生日期</w:t>
            </w:r>
          </w:p>
        </w:tc>
        <w:tc>
          <w:tcPr>
            <w:tcW w:w="1416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FF"/>
              </w:rPr>
            </w:pPr>
          </w:p>
        </w:tc>
        <w:tc>
          <w:tcPr>
            <w:tcW w:w="1245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</w:rPr>
              <w:t xml:space="preserve">性别 </w:t>
            </w:r>
          </w:p>
        </w:tc>
        <w:tc>
          <w:tcPr>
            <w:tcW w:w="1533" w:type="dxa"/>
            <w:vAlign w:val="center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2040081566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男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1218630231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女</w:t>
            </w:r>
          </w:p>
        </w:tc>
        <w:tc>
          <w:tcPr>
            <w:tcW w:w="1617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身高(cm) </w:t>
            </w:r>
          </w:p>
        </w:tc>
        <w:tc>
          <w:tcPr>
            <w:tcW w:w="1325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450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体重(Kg)</w:t>
            </w:r>
          </w:p>
        </w:tc>
        <w:tc>
          <w:tcPr>
            <w:tcW w:w="1200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rPr>
          <w:cantSplit/>
          <w:trHeight w:val="724"/>
        </w:trPr>
        <w:tc>
          <w:tcPr>
            <w:tcW w:w="1421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受试者编号</w:t>
            </w:r>
          </w:p>
        </w:tc>
        <w:tc>
          <w:tcPr>
            <w:tcW w:w="1296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FF"/>
              </w:rPr>
            </w:pPr>
          </w:p>
        </w:tc>
        <w:tc>
          <w:tcPr>
            <w:tcW w:w="1398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</w:rPr>
              <w:t>民族</w:t>
            </w:r>
          </w:p>
        </w:tc>
        <w:tc>
          <w:tcPr>
            <w:tcW w:w="1416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FF"/>
              </w:rPr>
            </w:pPr>
          </w:p>
        </w:tc>
        <w:tc>
          <w:tcPr>
            <w:tcW w:w="1245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</w:rPr>
              <w:t>发生SAE时年龄</w:t>
            </w:r>
          </w:p>
        </w:tc>
        <w:tc>
          <w:tcPr>
            <w:tcW w:w="1533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617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受试者是否退出研究</w:t>
            </w:r>
          </w:p>
        </w:tc>
        <w:tc>
          <w:tcPr>
            <w:tcW w:w="3975" w:type="dxa"/>
            <w:gridSpan w:val="3"/>
            <w:vAlign w:val="center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1507864243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是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76080140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否</w:t>
            </w:r>
          </w:p>
        </w:tc>
      </w:tr>
      <w:tr w:rsidR="00291C39">
        <w:trPr>
          <w:cantSplit/>
          <w:trHeight w:val="627"/>
        </w:trPr>
        <w:tc>
          <w:tcPr>
            <w:tcW w:w="1421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患者死亡</w:t>
            </w:r>
          </w:p>
        </w:tc>
        <w:tc>
          <w:tcPr>
            <w:tcW w:w="1296" w:type="dxa"/>
            <w:vAlign w:val="center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FF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29925020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是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196756933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否</w:t>
            </w:r>
          </w:p>
        </w:tc>
        <w:tc>
          <w:tcPr>
            <w:tcW w:w="1398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</w:rPr>
              <w:t>死亡时间</w:t>
            </w:r>
          </w:p>
        </w:tc>
        <w:tc>
          <w:tcPr>
            <w:tcW w:w="1416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FF"/>
              </w:rPr>
            </w:pPr>
          </w:p>
        </w:tc>
        <w:tc>
          <w:tcPr>
            <w:tcW w:w="1245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</w:rPr>
              <w:t>死亡原因</w:t>
            </w:r>
          </w:p>
        </w:tc>
        <w:tc>
          <w:tcPr>
            <w:tcW w:w="1533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617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是否尸检</w:t>
            </w:r>
          </w:p>
        </w:tc>
        <w:tc>
          <w:tcPr>
            <w:tcW w:w="1325" w:type="dxa"/>
            <w:vAlign w:val="center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-40430225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是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1864827043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否</w:t>
            </w:r>
          </w:p>
        </w:tc>
        <w:tc>
          <w:tcPr>
            <w:tcW w:w="1450" w:type="dxa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</w:rPr>
              <w:t>尸检结果</w:t>
            </w:r>
          </w:p>
        </w:tc>
        <w:tc>
          <w:tcPr>
            <w:tcW w:w="1200" w:type="dxa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</w:tbl>
    <w:p w:rsidR="00291C39" w:rsidRDefault="00291C39">
      <w:pPr>
        <w:rPr>
          <w:rFonts w:ascii="仿宋" w:eastAsia="仿宋" w:hAnsi="仿宋" w:cs="宋体"/>
        </w:rPr>
      </w:pPr>
    </w:p>
    <w:p w:rsidR="00291C39" w:rsidRDefault="00291C39">
      <w:pPr>
        <w:rPr>
          <w:rFonts w:ascii="仿宋" w:eastAsia="仿宋" w:hAnsi="仿宋" w:cs="宋体"/>
        </w:rPr>
      </w:pPr>
    </w:p>
    <w:tbl>
      <w:tblPr>
        <w:tblStyle w:val="a5"/>
        <w:tblW w:w="13892" w:type="dxa"/>
        <w:tblInd w:w="137" w:type="dxa"/>
        <w:tblLayout w:type="fixed"/>
        <w:tblLook w:val="04A0"/>
      </w:tblPr>
      <w:tblGrid>
        <w:gridCol w:w="1971"/>
        <w:gridCol w:w="2190"/>
        <w:gridCol w:w="2310"/>
        <w:gridCol w:w="2175"/>
        <w:gridCol w:w="2550"/>
        <w:gridCol w:w="2696"/>
      </w:tblGrid>
      <w:tr w:rsidR="00291C39">
        <w:trPr>
          <w:trHeight w:val="372"/>
        </w:trPr>
        <w:tc>
          <w:tcPr>
            <w:tcW w:w="1971" w:type="dxa"/>
            <w:shd w:val="clear" w:color="auto" w:fill="D8D8D8" w:themeFill="background1" w:themeFillShade="D8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相关病史与治疗</w:t>
            </w:r>
          </w:p>
        </w:tc>
        <w:tc>
          <w:tcPr>
            <w:tcW w:w="11921" w:type="dxa"/>
            <w:gridSpan w:val="5"/>
            <w:shd w:val="clear" w:color="auto" w:fill="D8D8D8" w:themeFill="background1" w:themeFillShade="D8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1656646808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77907031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217893530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见下表</w:t>
            </w:r>
          </w:p>
        </w:tc>
      </w:tr>
      <w:tr w:rsidR="00291C39">
        <w:trPr>
          <w:trHeight w:val="439"/>
        </w:trPr>
        <w:tc>
          <w:tcPr>
            <w:tcW w:w="1971" w:type="dxa"/>
            <w:shd w:val="clear" w:color="auto" w:fill="D8D8D8" w:themeFill="background1" w:themeFillShade="D8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现病史</w:t>
            </w:r>
          </w:p>
        </w:tc>
        <w:tc>
          <w:tcPr>
            <w:tcW w:w="11921" w:type="dxa"/>
            <w:gridSpan w:val="5"/>
            <w:shd w:val="clear" w:color="auto" w:fill="D8D8D8" w:themeFill="background1" w:themeFillShade="D8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试验用药适应症以外，SAE发生时未恢复的疾病</w:t>
            </w:r>
          </w:p>
        </w:tc>
      </w:tr>
      <w:tr w:rsidR="00291C39">
        <w:tc>
          <w:tcPr>
            <w:tcW w:w="1971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疾病名称</w:t>
            </w:r>
          </w:p>
        </w:tc>
        <w:tc>
          <w:tcPr>
            <w:tcW w:w="219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开始时间</w:t>
            </w:r>
          </w:p>
        </w:tc>
        <w:tc>
          <w:tcPr>
            <w:tcW w:w="231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是否持续 </w:t>
            </w:r>
          </w:p>
        </w:tc>
        <w:tc>
          <w:tcPr>
            <w:tcW w:w="2175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结束时间</w:t>
            </w:r>
          </w:p>
        </w:tc>
        <w:tc>
          <w:tcPr>
            <w:tcW w:w="255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治疗药物通用名称</w:t>
            </w:r>
          </w:p>
        </w:tc>
        <w:tc>
          <w:tcPr>
            <w:tcW w:w="2696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用法用量</w:t>
            </w:r>
          </w:p>
        </w:tc>
      </w:tr>
      <w:tr w:rsidR="00291C39">
        <w:trPr>
          <w:trHeight w:val="434"/>
        </w:trPr>
        <w:tc>
          <w:tcPr>
            <w:tcW w:w="1971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7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696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1971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7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696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1971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7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696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rPr>
          <w:trHeight w:val="382"/>
        </w:trPr>
        <w:tc>
          <w:tcPr>
            <w:tcW w:w="1971" w:type="dxa"/>
            <w:shd w:val="clear" w:color="auto" w:fill="D8D8D8" w:themeFill="background1" w:themeFillShade="D8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既往病史</w:t>
            </w:r>
          </w:p>
        </w:tc>
        <w:tc>
          <w:tcPr>
            <w:tcW w:w="11921" w:type="dxa"/>
            <w:gridSpan w:val="5"/>
            <w:shd w:val="clear" w:color="auto" w:fill="D8D8D8" w:themeFill="background1" w:themeFillShade="D8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试验用药适应症以外，SAE发生时已经恢复的疾病</w:t>
            </w:r>
          </w:p>
        </w:tc>
      </w:tr>
      <w:tr w:rsidR="00291C39">
        <w:tc>
          <w:tcPr>
            <w:tcW w:w="1971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疾病名称</w:t>
            </w:r>
          </w:p>
        </w:tc>
        <w:tc>
          <w:tcPr>
            <w:tcW w:w="219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开始时间</w:t>
            </w:r>
          </w:p>
        </w:tc>
        <w:tc>
          <w:tcPr>
            <w:tcW w:w="231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是否持续 </w:t>
            </w:r>
          </w:p>
        </w:tc>
        <w:tc>
          <w:tcPr>
            <w:tcW w:w="2175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结束时间</w:t>
            </w:r>
          </w:p>
        </w:tc>
        <w:tc>
          <w:tcPr>
            <w:tcW w:w="255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治疗药物通用名称</w:t>
            </w:r>
          </w:p>
        </w:tc>
        <w:tc>
          <w:tcPr>
            <w:tcW w:w="2696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用法用量</w:t>
            </w:r>
          </w:p>
        </w:tc>
      </w:tr>
      <w:tr w:rsidR="00291C39">
        <w:tc>
          <w:tcPr>
            <w:tcW w:w="1971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7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696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1971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7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696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1971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7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696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1971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饮酒史</w:t>
            </w:r>
          </w:p>
        </w:tc>
        <w:tc>
          <w:tcPr>
            <w:tcW w:w="2190" w:type="dxa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610633910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320477671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有</w:t>
            </w:r>
          </w:p>
        </w:tc>
        <w:tc>
          <w:tcPr>
            <w:tcW w:w="231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吸烟史</w:t>
            </w:r>
          </w:p>
        </w:tc>
        <w:tc>
          <w:tcPr>
            <w:tcW w:w="2175" w:type="dxa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964614812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1513482077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有</w:t>
            </w:r>
          </w:p>
        </w:tc>
        <w:tc>
          <w:tcPr>
            <w:tcW w:w="255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家族史</w:t>
            </w:r>
          </w:p>
        </w:tc>
        <w:tc>
          <w:tcPr>
            <w:tcW w:w="2696" w:type="dxa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-1630849283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374076647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有</w:t>
            </w:r>
          </w:p>
        </w:tc>
      </w:tr>
      <w:tr w:rsidR="00291C39">
        <w:tc>
          <w:tcPr>
            <w:tcW w:w="1971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肝病史</w:t>
            </w:r>
          </w:p>
        </w:tc>
        <w:tc>
          <w:tcPr>
            <w:tcW w:w="2190" w:type="dxa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343669784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55011621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有</w:t>
            </w:r>
          </w:p>
        </w:tc>
        <w:tc>
          <w:tcPr>
            <w:tcW w:w="231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肾病史</w:t>
            </w:r>
          </w:p>
        </w:tc>
        <w:tc>
          <w:tcPr>
            <w:tcW w:w="2175" w:type="dxa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1940564807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2087858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有</w:t>
            </w:r>
          </w:p>
        </w:tc>
        <w:tc>
          <w:tcPr>
            <w:tcW w:w="2550" w:type="dxa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过敏史</w:t>
            </w:r>
          </w:p>
        </w:tc>
        <w:tc>
          <w:tcPr>
            <w:tcW w:w="2696" w:type="dxa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-107296776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48613711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有</w:t>
            </w:r>
          </w:p>
        </w:tc>
      </w:tr>
    </w:tbl>
    <w:p w:rsidR="00291C39" w:rsidRDefault="00291C39">
      <w:pPr>
        <w:rPr>
          <w:rFonts w:ascii="仿宋" w:eastAsia="仿宋" w:hAnsi="仿宋" w:cs="宋体"/>
        </w:rPr>
      </w:pPr>
    </w:p>
    <w:tbl>
      <w:tblPr>
        <w:tblStyle w:val="a5"/>
        <w:tblpPr w:leftFromText="180" w:rightFromText="180" w:vertAnchor="text" w:horzAnchor="page" w:tblpX="1501" w:tblpY="293"/>
        <w:tblOverlap w:val="never"/>
        <w:tblW w:w="13995" w:type="dxa"/>
        <w:tblLayout w:type="fixed"/>
        <w:tblLook w:val="04A0"/>
      </w:tblPr>
      <w:tblGrid>
        <w:gridCol w:w="2293"/>
        <w:gridCol w:w="2073"/>
        <w:gridCol w:w="2490"/>
        <w:gridCol w:w="2523"/>
        <w:gridCol w:w="2363"/>
        <w:gridCol w:w="2253"/>
      </w:tblGrid>
      <w:tr w:rsidR="00291C39">
        <w:trPr>
          <w:trHeight w:val="497"/>
          <w:tblHeader/>
        </w:trPr>
        <w:tc>
          <w:tcPr>
            <w:tcW w:w="4366" w:type="dxa"/>
            <w:gridSpan w:val="2"/>
            <w:shd w:val="clear" w:color="auto" w:fill="D8D8D8" w:themeFill="background1" w:themeFillShade="D8"/>
            <w:vAlign w:val="center"/>
          </w:tcPr>
          <w:p w:rsidR="00291C39" w:rsidRDefault="00794FA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与SAE相关实验室检查项</w:t>
            </w:r>
          </w:p>
        </w:tc>
        <w:tc>
          <w:tcPr>
            <w:tcW w:w="9629" w:type="dxa"/>
            <w:gridSpan w:val="4"/>
            <w:shd w:val="clear" w:color="auto" w:fill="D8D8D8" w:themeFill="background1" w:themeFillShade="D8"/>
            <w:vAlign w:val="center"/>
          </w:tcPr>
          <w:p w:rsidR="00291C39" w:rsidRDefault="00806B80">
            <w:pPr>
              <w:rPr>
                <w:rFonts w:ascii="仿宋" w:eastAsia="仿宋" w:hAnsi="仿宋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-403372937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1182777743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无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346639224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>见下表</w:t>
            </w:r>
          </w:p>
        </w:tc>
      </w:tr>
      <w:tr w:rsidR="00291C39">
        <w:tc>
          <w:tcPr>
            <w:tcW w:w="2293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检查名称 </w:t>
            </w:r>
          </w:p>
        </w:tc>
        <w:tc>
          <w:tcPr>
            <w:tcW w:w="2073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检查日期 </w:t>
            </w:r>
          </w:p>
        </w:tc>
        <w:tc>
          <w:tcPr>
            <w:tcW w:w="2490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检查结果 </w:t>
            </w:r>
          </w:p>
        </w:tc>
        <w:tc>
          <w:tcPr>
            <w:tcW w:w="2523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正常值上限 </w:t>
            </w:r>
          </w:p>
        </w:tc>
        <w:tc>
          <w:tcPr>
            <w:tcW w:w="2363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正常值下限 </w:t>
            </w:r>
          </w:p>
        </w:tc>
        <w:tc>
          <w:tcPr>
            <w:tcW w:w="2253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>备注</w:t>
            </w:r>
          </w:p>
        </w:tc>
      </w:tr>
      <w:tr w:rsidR="00291C39">
        <w:tc>
          <w:tcPr>
            <w:tcW w:w="229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07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4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2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6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25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229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07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4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2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6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25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229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07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4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52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36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253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</w:tbl>
    <w:p w:rsidR="00291C39" w:rsidRDefault="00291C39">
      <w:pPr>
        <w:rPr>
          <w:rFonts w:ascii="仿宋" w:eastAsia="仿宋" w:hAnsi="仿宋" w:cs="宋体"/>
        </w:rPr>
      </w:pPr>
    </w:p>
    <w:p w:rsidR="00291C39" w:rsidRDefault="00291C39">
      <w:pPr>
        <w:rPr>
          <w:rFonts w:ascii="仿宋" w:eastAsia="仿宋" w:hAnsi="仿宋" w:cs="宋体"/>
        </w:rPr>
      </w:pPr>
    </w:p>
    <w:tbl>
      <w:tblPr>
        <w:tblStyle w:val="a5"/>
        <w:tblpPr w:leftFromText="180" w:rightFromText="180" w:vertAnchor="text" w:horzAnchor="margin" w:tblpY="185"/>
        <w:tblOverlap w:val="never"/>
        <w:tblW w:w="14010" w:type="dxa"/>
        <w:tblLayout w:type="fixed"/>
        <w:tblLook w:val="04A0"/>
      </w:tblPr>
      <w:tblGrid>
        <w:gridCol w:w="2385"/>
        <w:gridCol w:w="2070"/>
        <w:gridCol w:w="1950"/>
        <w:gridCol w:w="1380"/>
        <w:gridCol w:w="1590"/>
        <w:gridCol w:w="1680"/>
        <w:gridCol w:w="1545"/>
        <w:gridCol w:w="1410"/>
      </w:tblGrid>
      <w:tr w:rsidR="00291C39">
        <w:trPr>
          <w:trHeight w:val="814"/>
          <w:tblHeader/>
        </w:trPr>
        <w:tc>
          <w:tcPr>
            <w:tcW w:w="14010" w:type="dxa"/>
            <w:gridSpan w:val="8"/>
            <w:shd w:val="clear" w:color="auto" w:fill="D8D8D8" w:themeFill="background1" w:themeFillShade="D8"/>
            <w:vAlign w:val="center"/>
          </w:tcPr>
          <w:p w:rsidR="00291C39" w:rsidRDefault="00794FAC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 xml:space="preserve">合并用药  </w:t>
            </w:r>
            <w:r>
              <w:rPr>
                <w:rFonts w:ascii="仿宋" w:eastAsia="仿宋" w:hAnsi="仿宋" w:hint="eastAsia"/>
                <w:color w:val="000000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1140954910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color w:val="000000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587458461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color w:val="000000"/>
              </w:rPr>
              <w:t xml:space="preserve">无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930778244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color w:val="000000"/>
              </w:rPr>
              <w:t>见下表</w:t>
            </w:r>
          </w:p>
          <w:p w:rsidR="00291C39" w:rsidRDefault="00794FAC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注：合并用药是指SAE发生前开始使用，SAE发生时正在使用的药品；针对SAE的治疗用药，请填写在“SAE发生及处理的详细情况”栏。</w:t>
            </w:r>
          </w:p>
        </w:tc>
      </w:tr>
      <w:tr w:rsidR="00291C39">
        <w:tc>
          <w:tcPr>
            <w:tcW w:w="2385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lang w:val="en-US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>药物名称</w:t>
            </w:r>
          </w:p>
        </w:tc>
        <w:tc>
          <w:tcPr>
            <w:tcW w:w="2070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lang w:val="en-US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使用原因 </w:t>
            </w:r>
          </w:p>
        </w:tc>
        <w:tc>
          <w:tcPr>
            <w:tcW w:w="1950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剂量/剂量单位 </w:t>
            </w:r>
          </w:p>
        </w:tc>
        <w:tc>
          <w:tcPr>
            <w:tcW w:w="1380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剂型 </w:t>
            </w:r>
          </w:p>
        </w:tc>
        <w:tc>
          <w:tcPr>
            <w:tcW w:w="1590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频次 </w:t>
            </w:r>
          </w:p>
        </w:tc>
        <w:tc>
          <w:tcPr>
            <w:tcW w:w="1680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给药途径 </w:t>
            </w:r>
          </w:p>
        </w:tc>
        <w:tc>
          <w:tcPr>
            <w:tcW w:w="1545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开始时间 </w:t>
            </w:r>
          </w:p>
        </w:tc>
        <w:tc>
          <w:tcPr>
            <w:tcW w:w="1410" w:type="dxa"/>
          </w:tcPr>
          <w:p w:rsidR="00291C39" w:rsidRDefault="00794FAC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18"/>
                <w:lang w:val="en-US" w:eastAsia="zh-CN"/>
              </w:rPr>
              <w:t xml:space="preserve">结束时间 </w:t>
            </w:r>
          </w:p>
        </w:tc>
      </w:tr>
      <w:tr w:rsidR="00291C39">
        <w:trPr>
          <w:trHeight w:val="90"/>
        </w:trPr>
        <w:tc>
          <w:tcPr>
            <w:tcW w:w="238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07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9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38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5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68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54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4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238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07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95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38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59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68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545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410" w:type="dxa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198"/>
        <w:tblOverlap w:val="never"/>
        <w:tblW w:w="14010" w:type="dxa"/>
        <w:tblLayout w:type="fixed"/>
        <w:tblLook w:val="04A0"/>
      </w:tblPr>
      <w:tblGrid>
        <w:gridCol w:w="2308"/>
        <w:gridCol w:w="962"/>
        <w:gridCol w:w="1591"/>
        <w:gridCol w:w="2414"/>
        <w:gridCol w:w="2152"/>
        <w:gridCol w:w="39"/>
        <w:gridCol w:w="2295"/>
        <w:gridCol w:w="2249"/>
      </w:tblGrid>
      <w:tr w:rsidR="00291C39">
        <w:trPr>
          <w:trHeight w:val="1031"/>
          <w:tblHeader/>
        </w:trPr>
        <w:tc>
          <w:tcPr>
            <w:tcW w:w="14010" w:type="dxa"/>
            <w:gridSpan w:val="8"/>
            <w:shd w:val="clear" w:color="auto" w:fill="D8D8D8" w:themeFill="background1" w:themeFillShade="D8"/>
            <w:vAlign w:val="center"/>
          </w:tcPr>
          <w:p w:rsidR="00291C39" w:rsidRDefault="00794FAC">
            <w:pPr>
              <w:rPr>
                <w:rFonts w:ascii="仿宋" w:eastAsia="仿宋" w:hAnsi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试验用药使用情况 （如有多个试验用药，请复制此表格添加）</w:t>
            </w:r>
          </w:p>
          <w:p w:rsidR="00291C39" w:rsidRDefault="00794FAC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（若有</w:t>
            </w:r>
            <w:proofErr w:type="gramStart"/>
            <w:r>
              <w:rPr>
                <w:rFonts w:ascii="仿宋" w:eastAsia="仿宋" w:hAnsi="仿宋" w:hint="eastAsia"/>
                <w:color w:val="000000"/>
              </w:rPr>
              <w:t>除试验</w:t>
            </w:r>
            <w:proofErr w:type="gramEnd"/>
            <w:r>
              <w:rPr>
                <w:rFonts w:ascii="仿宋" w:eastAsia="仿宋" w:hAnsi="仿宋" w:hint="eastAsia"/>
                <w:color w:val="000000"/>
              </w:rPr>
              <w:t>药物外的怀疑药品及相互作用的药物，请复制并添加此表格；如果是</w:t>
            </w:r>
            <w:proofErr w:type="gramStart"/>
            <w:r>
              <w:rPr>
                <w:rFonts w:ascii="仿宋" w:eastAsia="仿宋" w:hAnsi="仿宋" w:hint="eastAsia"/>
                <w:color w:val="000000"/>
              </w:rPr>
              <w:t>盲态试验请</w:t>
            </w:r>
            <w:proofErr w:type="gramEnd"/>
            <w:r>
              <w:rPr>
                <w:rFonts w:ascii="仿宋" w:eastAsia="仿宋" w:hAnsi="仿宋" w:hint="eastAsia"/>
                <w:color w:val="000000"/>
              </w:rPr>
              <w:t>填写研究药品名称/安慰剂或对照药）</w:t>
            </w:r>
          </w:p>
        </w:tc>
      </w:tr>
      <w:tr w:rsidR="00291C39">
        <w:trPr>
          <w:trHeight w:val="547"/>
        </w:trPr>
        <w:tc>
          <w:tcPr>
            <w:tcW w:w="3270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试验用药品中文名称 </w:t>
            </w:r>
          </w:p>
        </w:tc>
        <w:tc>
          <w:tcPr>
            <w:tcW w:w="4005" w:type="dxa"/>
            <w:gridSpan w:val="2"/>
          </w:tcPr>
          <w:p w:rsidR="00291C39" w:rsidRDefault="00291C39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2191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sz w:val="1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研究设计 </w:t>
            </w:r>
          </w:p>
        </w:tc>
        <w:tc>
          <w:tcPr>
            <w:tcW w:w="4544" w:type="dxa"/>
            <w:gridSpan w:val="2"/>
          </w:tcPr>
          <w:p w:rsidR="00291C39" w:rsidRDefault="00291C39">
            <w:pPr>
              <w:pStyle w:val="TableParagraph"/>
              <w:spacing w:line="240" w:lineRule="auto"/>
              <w:jc w:val="center"/>
              <w:rPr>
                <w:rFonts w:ascii="仿宋" w:eastAsia="仿宋" w:hAnsi="仿宋"/>
                <w:b/>
                <w:bCs/>
                <w:sz w:val="18"/>
                <w:lang w:val="en-US" w:eastAsia="zh-CN"/>
              </w:rPr>
            </w:pPr>
          </w:p>
        </w:tc>
      </w:tr>
      <w:tr w:rsidR="00291C39">
        <w:tc>
          <w:tcPr>
            <w:tcW w:w="3270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试验用药品英文名称</w:t>
            </w:r>
          </w:p>
        </w:tc>
        <w:tc>
          <w:tcPr>
            <w:tcW w:w="4005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1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用药原因 </w:t>
            </w:r>
          </w:p>
        </w:tc>
        <w:tc>
          <w:tcPr>
            <w:tcW w:w="4544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3270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药品注册分类及剂型</w:t>
            </w:r>
          </w:p>
        </w:tc>
        <w:tc>
          <w:tcPr>
            <w:tcW w:w="10740" w:type="dxa"/>
            <w:gridSpan w:val="6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分类：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中药  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化学药  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治疗用生物制剂  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预防用生物制剂 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其它</w:t>
            </w:r>
          </w:p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注册分类：               剂型：</w:t>
            </w:r>
          </w:p>
        </w:tc>
      </w:tr>
      <w:tr w:rsidR="00291C39">
        <w:tc>
          <w:tcPr>
            <w:tcW w:w="3270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是否已给药</w:t>
            </w:r>
          </w:p>
        </w:tc>
        <w:tc>
          <w:tcPr>
            <w:tcW w:w="4005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是  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1885366275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color w:val="000000"/>
              </w:rPr>
              <w:t xml:space="preserve"> 否</w:t>
            </w:r>
          </w:p>
        </w:tc>
        <w:tc>
          <w:tcPr>
            <w:tcW w:w="2191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药物编号</w:t>
            </w:r>
          </w:p>
        </w:tc>
        <w:tc>
          <w:tcPr>
            <w:tcW w:w="4544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3270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是否已破盲</w:t>
            </w:r>
          </w:p>
        </w:tc>
        <w:tc>
          <w:tcPr>
            <w:tcW w:w="4005" w:type="dxa"/>
            <w:gridSpan w:val="2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-116385494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否  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51153028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是，破盲日期：      </w:t>
            </w:r>
          </w:p>
        </w:tc>
        <w:tc>
          <w:tcPr>
            <w:tcW w:w="2191" w:type="dxa"/>
            <w:gridSpan w:val="2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破</w:t>
            </w:r>
            <w:proofErr w:type="gramStart"/>
            <w:r>
              <w:rPr>
                <w:rFonts w:ascii="仿宋" w:eastAsia="仿宋" w:hAnsi="仿宋" w:hint="eastAsia"/>
                <w:b/>
                <w:bCs/>
                <w:color w:val="000000"/>
              </w:rPr>
              <w:t>盲原因</w:t>
            </w:r>
            <w:proofErr w:type="gramEnd"/>
          </w:p>
        </w:tc>
        <w:tc>
          <w:tcPr>
            <w:tcW w:w="4544" w:type="dxa"/>
            <w:gridSpan w:val="2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3270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4005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1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4544" w:type="dxa"/>
            <w:gridSpan w:val="2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3270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4005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2191" w:type="dxa"/>
            <w:gridSpan w:val="2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4544" w:type="dxa"/>
            <w:gridSpan w:val="2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3270" w:type="dxa"/>
            <w:gridSpan w:val="2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对试验药物采取的措施 </w:t>
            </w:r>
          </w:p>
        </w:tc>
        <w:tc>
          <w:tcPr>
            <w:tcW w:w="4005" w:type="dxa"/>
            <w:gridSpan w:val="2"/>
          </w:tcPr>
          <w:p w:rsidR="00291C39" w:rsidRDefault="00806B80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sdt>
              <w:sdtPr>
                <w:rPr>
                  <w:rFonts w:ascii="仿宋" w:eastAsia="仿宋" w:hAnsi="仿宋" w:hint="eastAsia"/>
                  <w:color w:val="000000"/>
                </w:rPr>
                <w:id w:val="-488253638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继续用药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635915418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减小剂量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1769349632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停用药物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1273211423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停用药物又恢复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1563712481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不适用  </w:t>
            </w:r>
            <w:r w:rsidR="00794FAC">
              <w:rPr>
                <w:rFonts w:ascii="仿宋" w:eastAsia="仿宋" w:hAnsi="仿宋" w:hint="eastAsia"/>
                <w:color w:val="000000"/>
              </w:rPr>
              <w:sym w:font="Wingdings 2" w:char="00A3"/>
            </w:r>
            <w:r w:rsidR="00794FAC">
              <w:rPr>
                <w:rFonts w:ascii="仿宋" w:eastAsia="仿宋" w:hAnsi="仿宋" w:hint="eastAsia"/>
                <w:color w:val="000000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644928645"/>
              </w:sdtPr>
              <w:sdtContent>
                <w:r w:rsidR="00794FA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</w:rPr>
              <w:t xml:space="preserve"> 增加剂量</w:t>
            </w:r>
          </w:p>
        </w:tc>
        <w:tc>
          <w:tcPr>
            <w:tcW w:w="2191" w:type="dxa"/>
            <w:gridSpan w:val="2"/>
            <w:vAlign w:val="center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采取措施时间</w:t>
            </w:r>
          </w:p>
        </w:tc>
        <w:tc>
          <w:tcPr>
            <w:tcW w:w="4544" w:type="dxa"/>
            <w:gridSpan w:val="2"/>
            <w:vAlign w:val="center"/>
          </w:tcPr>
          <w:p w:rsidR="00291C39" w:rsidRDefault="00291C39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</w:p>
        </w:tc>
      </w:tr>
      <w:tr w:rsidR="00291C39">
        <w:tc>
          <w:tcPr>
            <w:tcW w:w="14010" w:type="dxa"/>
            <w:gridSpan w:val="8"/>
            <w:shd w:val="clear" w:color="auto" w:fill="D8D8D8" w:themeFill="background1" w:themeFillShade="D8"/>
          </w:tcPr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hd w:val="clear" w:color="auto" w:fill="D8D8D8" w:themeFill="background1" w:themeFillShade="D8"/>
              </w:rPr>
              <w:t>剂量详情</w:t>
            </w:r>
          </w:p>
        </w:tc>
      </w:tr>
      <w:tr w:rsidR="00291C39">
        <w:tc>
          <w:tcPr>
            <w:tcW w:w="2308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hd w:val="clear" w:color="auto" w:fill="D8D8D8" w:themeFill="background1" w:themeFillShade="D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剂量/剂量单位</w:t>
            </w:r>
          </w:p>
        </w:tc>
        <w:tc>
          <w:tcPr>
            <w:tcW w:w="2553" w:type="dxa"/>
            <w:gridSpan w:val="2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给药途径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频次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剂型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开始日期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结束日期</w:t>
            </w:r>
          </w:p>
        </w:tc>
      </w:tr>
      <w:tr w:rsidR="00291C39">
        <w:tc>
          <w:tcPr>
            <w:tcW w:w="2308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</w:tr>
      <w:tr w:rsidR="00291C39">
        <w:tc>
          <w:tcPr>
            <w:tcW w:w="2308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</w:tr>
      <w:tr w:rsidR="00291C39">
        <w:tc>
          <w:tcPr>
            <w:tcW w:w="2308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553" w:type="dxa"/>
            <w:gridSpan w:val="2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</w:tr>
    </w:tbl>
    <w:p w:rsidR="00291C39" w:rsidRDefault="00291C39">
      <w:pPr>
        <w:widowControl/>
        <w:jc w:val="left"/>
      </w:pPr>
    </w:p>
    <w:tbl>
      <w:tblPr>
        <w:tblW w:w="140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63"/>
        <w:gridCol w:w="2906"/>
        <w:gridCol w:w="2906"/>
        <w:gridCol w:w="2906"/>
        <w:gridCol w:w="2853"/>
      </w:tblGrid>
      <w:tr w:rsidR="00291C39">
        <w:trPr>
          <w:trHeight w:val="555"/>
        </w:trPr>
        <w:tc>
          <w:tcPr>
            <w:tcW w:w="14034" w:type="dxa"/>
            <w:gridSpan w:val="5"/>
            <w:shd w:val="clear" w:color="auto" w:fill="BFBFBF" w:themeFill="background1" w:themeFillShade="BF"/>
          </w:tcPr>
          <w:p w:rsidR="00291C39" w:rsidRDefault="00794FAC">
            <w:pPr>
              <w:pStyle w:val="TableParagraph"/>
              <w:spacing w:before="38" w:line="332" w:lineRule="exact"/>
              <w:jc w:val="both"/>
              <w:rPr>
                <w:rFonts w:ascii="仿宋" w:eastAsia="仿宋" w:hAnsi="仿宋"/>
                <w:sz w:val="24"/>
                <w:lang w:val="en-US" w:eastAsia="zh-CN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严重不良事件(此表可复制）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906" w:type="dxa"/>
            <w:tcBorders>
              <w:right w:val="single" w:sz="6" w:space="0" w:color="000000"/>
            </w:tcBorders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SAE1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SAE2</w:t>
            </w:r>
          </w:p>
        </w:tc>
        <w:tc>
          <w:tcPr>
            <w:tcW w:w="2906" w:type="dxa"/>
            <w:tcBorders>
              <w:left w:val="single" w:sz="6" w:space="0" w:color="000000"/>
            </w:tcBorders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SAE3</w:t>
            </w:r>
          </w:p>
        </w:tc>
        <w:tc>
          <w:tcPr>
            <w:tcW w:w="2853" w:type="dxa"/>
            <w:tcBorders>
              <w:left w:val="single" w:sz="6" w:space="0" w:color="000000"/>
            </w:tcBorders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SAE4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不良事件名称（诊断）</w:t>
            </w:r>
          </w:p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开始日期 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结束日期 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cs="微软雅黑" w:hint="eastAsia"/>
                <w:b/>
                <w:bCs/>
                <w:color w:val="000000"/>
                <w:sz w:val="22"/>
                <w:lang w:bidi="de-DE"/>
              </w:rPr>
              <w:t>研究者获知SAE时间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center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严重性标准</w:t>
            </w:r>
          </w:p>
          <w:p w:rsidR="00291C39" w:rsidRDefault="00291C39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253667016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552578172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致残/致功能丧失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2056586569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危及生命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308833115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导致住院或延长住院时间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pacing w:val="-17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491105310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致畸/致出生缺</w:t>
            </w:r>
            <w:r w:rsidR="00794FAC">
              <w:rPr>
                <w:rFonts w:ascii="仿宋" w:eastAsia="仿宋" w:hAnsi="仿宋"/>
                <w:spacing w:val="-17"/>
                <w:sz w:val="21"/>
                <w:szCs w:val="21"/>
              </w:rPr>
              <w:t>陷</w:t>
            </w:r>
            <w:r w:rsidR="00794FAC">
              <w:rPr>
                <w:rFonts w:ascii="仿宋" w:eastAsia="仿宋" w:hAnsi="仿宋" w:hint="eastAsia"/>
                <w:spacing w:val="-17"/>
                <w:sz w:val="21"/>
                <w:szCs w:val="21"/>
                <w:lang w:val="en-US" w:eastAsia="zh-CN"/>
              </w:rPr>
              <w:t xml:space="preserve"> 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287157415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其他重要医学事件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135213392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851827817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致残/致功能丧失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2041232808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危及生命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979029877"/>
              </w:sdtPr>
              <w:sdtContent>
                <w:r w:rsidR="00794FAC">
                  <w:rPr>
                    <w:rFonts w:ascii="MS Gothic" w:eastAsia="MS Gothic" w:hAnsi="MS Gothic" w:hint="eastAsia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导致住院或延长住院时间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pacing w:val="-17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897248439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致畸/致出生缺</w:t>
            </w:r>
            <w:r w:rsidR="00794FAC">
              <w:rPr>
                <w:rFonts w:ascii="仿宋" w:eastAsia="仿宋" w:hAnsi="仿宋"/>
                <w:spacing w:val="-17"/>
                <w:sz w:val="21"/>
                <w:szCs w:val="21"/>
              </w:rPr>
              <w:t>陷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730447661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其他重要医学事件</w:t>
            </w:r>
          </w:p>
        </w:tc>
        <w:tc>
          <w:tcPr>
            <w:tcW w:w="2906" w:type="dxa"/>
            <w:tcBorders>
              <w:left w:val="single" w:sz="6" w:space="0" w:color="000000"/>
            </w:tcBorders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429591040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080829719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致残/致功能丧失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711268095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危及生命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251928299"/>
              </w:sdtPr>
              <w:sdtContent>
                <w:r w:rsidR="00794FAC">
                  <w:rPr>
                    <w:rFonts w:ascii="MS Gothic" w:eastAsia="MS Gothic" w:hAnsi="MS Gothic" w:hint="eastAsia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导致住院或延长住院时间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pacing w:val="-17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659239059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致畸/致出生缺</w:t>
            </w:r>
            <w:r w:rsidR="00794FAC">
              <w:rPr>
                <w:rFonts w:ascii="仿宋" w:eastAsia="仿宋" w:hAnsi="仿宋"/>
                <w:spacing w:val="-17"/>
                <w:sz w:val="21"/>
                <w:szCs w:val="21"/>
              </w:rPr>
              <w:t>陷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498111783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其他重要医学事件</w:t>
            </w:r>
          </w:p>
        </w:tc>
        <w:tc>
          <w:tcPr>
            <w:tcW w:w="2853" w:type="dxa"/>
            <w:tcBorders>
              <w:left w:val="single" w:sz="6" w:space="0" w:color="000000"/>
            </w:tcBorders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659965764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371834175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致残/致功能丧失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544607199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危及生命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261893476"/>
              </w:sdtPr>
              <w:sdtContent>
                <w:r w:rsidR="00794FAC">
                  <w:rPr>
                    <w:rFonts w:ascii="MS Gothic" w:eastAsia="MS Gothic" w:hAnsi="MS Gothic" w:hint="eastAsia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导致住院或延长住院时间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rPr>
                <w:rFonts w:ascii="仿宋" w:eastAsia="仿宋" w:hAnsi="仿宋"/>
                <w:spacing w:val="-17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444226242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致畸/致出生缺</w:t>
            </w:r>
            <w:r w:rsidR="00794FAC">
              <w:rPr>
                <w:rFonts w:ascii="仿宋" w:eastAsia="仿宋" w:hAnsi="仿宋"/>
                <w:spacing w:val="-17"/>
                <w:sz w:val="21"/>
                <w:szCs w:val="21"/>
              </w:rPr>
              <w:t>陷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348219931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/>
                <w:sz w:val="21"/>
                <w:szCs w:val="21"/>
              </w:rPr>
              <w:t>其他重要医学事件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lastRenderedPageBreak/>
              <w:t>严重程度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366787227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轻度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918086153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中度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2078048577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重度 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079209023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轻度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520537909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中度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1104808518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重度</w:t>
            </w: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178234331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轻度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892110227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中度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92296189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重度</w:t>
            </w: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b/>
                <w:bCs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1476029482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轻度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-457026818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中度  </w:t>
            </w:r>
            <w:sdt>
              <w:sdtPr>
                <w:rPr>
                  <w:rFonts w:ascii="仿宋" w:eastAsia="仿宋" w:hAnsi="仿宋" w:hint="eastAsia"/>
                  <w:b/>
                  <w:bCs/>
                  <w:color w:val="000000"/>
                  <w:sz w:val="21"/>
                  <w:szCs w:val="21"/>
                  <w:lang w:val="en-US" w:eastAsia="zh-CN"/>
                </w:rPr>
                <w:id w:val="524987006"/>
              </w:sdtPr>
              <w:sdtContent>
                <w:r w:rsidR="00794FAC">
                  <w:rPr>
                    <w:rFonts w:ascii="Segoe UI Symbol" w:eastAsia="仿宋" w:hAnsi="Segoe UI Symbol" w:cs="Segoe UI Symbol"/>
                    <w:b/>
                    <w:bCs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重度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cs="微软雅黑" w:hint="eastAsia"/>
                <w:b/>
                <w:bCs/>
                <w:color w:val="000000"/>
                <w:sz w:val="22"/>
                <w:lang w:bidi="de-DE"/>
              </w:rPr>
              <w:t>CTCAE 分级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tabs>
                <w:tab w:val="left" w:pos="3033"/>
              </w:tabs>
              <w:spacing w:line="326" w:lineRule="exact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291C39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国内SAE报道情况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2166558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72057213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42708131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07100541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60310113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74700816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78038414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734144843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87770356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365668493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97159466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50401590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国外SAE报道情况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326" w:lineRule="exact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67086676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77138919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91289417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99533790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2992308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29232780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09539691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99498916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60253655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04057599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有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80524691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无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76945409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不详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不良事件结果 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87808348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694889477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4777631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未好转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82739016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3846030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75363029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痊愈伴有后遗症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907994377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22405619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49282593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未好转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68142430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57371492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775674677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痊愈伴有后遗症</w:t>
            </w: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5445567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22017559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59725023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未好转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32989809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30130856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4372413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痊愈伴有后遗症</w:t>
            </w: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203583872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385105673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死亡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03033741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未好转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12505992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好转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33768842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77105838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痊愈伴有后遗症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对试验用药采取的措施</w:t>
            </w:r>
          </w:p>
        </w:tc>
        <w:tc>
          <w:tcPr>
            <w:tcW w:w="11571" w:type="dxa"/>
            <w:gridSpan w:val="4"/>
            <w:vAlign w:val="center"/>
          </w:tcPr>
          <w:p w:rsidR="00291C39" w:rsidRDefault="00794FAC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lang w:eastAsia="zh-CN"/>
              </w:rPr>
              <w:t>继续用药</w:t>
            </w:r>
            <w:r>
              <w:rPr>
                <w:rFonts w:ascii="仿宋" w:eastAsia="仿宋" w:hAnsi="仿宋" w:hint="eastAsia"/>
                <w:color w:val="000000"/>
                <w:lang w:val="en-US" w:eastAsia="zh-CN"/>
              </w:rPr>
              <w:t xml:space="preserve">  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lang w:eastAsia="zh-CN"/>
              </w:rPr>
              <w:t>减小剂量</w:t>
            </w:r>
            <w:r>
              <w:rPr>
                <w:rFonts w:ascii="仿宋" w:eastAsia="仿宋" w:hAnsi="仿宋" w:hint="eastAsia"/>
                <w:color w:val="000000"/>
                <w:lang w:val="en-US" w:eastAsia="zh-CN"/>
              </w:rPr>
              <w:t xml:space="preserve">  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lang w:eastAsia="zh-CN"/>
              </w:rPr>
              <w:t>药物暂停后又恢复</w:t>
            </w:r>
            <w:r>
              <w:rPr>
                <w:rFonts w:ascii="仿宋" w:eastAsia="仿宋" w:hAnsi="仿宋" w:hint="eastAsia"/>
                <w:color w:val="000000"/>
                <w:lang w:val="en-US" w:eastAsia="zh-CN"/>
              </w:rPr>
              <w:t xml:space="preserve"> </w:t>
            </w:r>
            <w:r>
              <w:rPr>
                <w:rFonts w:ascii="MS Gothic" w:eastAsia="MS Gothic" w:hAnsi="MS Gothic" w:hint="eastAsia"/>
                <w:color w:val="000000"/>
              </w:rPr>
              <w:t>☐</w:t>
            </w:r>
            <w:r>
              <w:rPr>
                <w:rFonts w:ascii="仿宋" w:eastAsia="仿宋" w:hAnsi="仿宋" w:hint="eastAsia"/>
                <w:color w:val="000000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lang w:eastAsia="zh-CN"/>
              </w:rPr>
              <w:t>停用药物</w:t>
            </w:r>
            <w:r>
              <w:rPr>
                <w:rFonts w:ascii="仿宋" w:eastAsia="仿宋" w:hAnsi="仿宋" w:hint="eastAsia"/>
                <w:color w:val="000000"/>
                <w:lang w:val="en-US" w:eastAsia="zh-CN"/>
              </w:rPr>
              <w:t xml:space="preserve">  </w:t>
            </w:r>
            <w:sdt>
              <w:sdtPr>
                <w:rPr>
                  <w:rFonts w:ascii="仿宋" w:eastAsia="仿宋" w:hAnsi="仿宋" w:hint="eastAsia"/>
                  <w:color w:val="000000"/>
                </w:rPr>
                <w:id w:val="-2115886997"/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color w:val="000000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lang w:eastAsia="zh-CN"/>
              </w:rPr>
              <w:t>不详</w:t>
            </w:r>
          </w:p>
        </w:tc>
      </w:tr>
      <w:tr w:rsidR="00291C39">
        <w:trPr>
          <w:trHeight w:val="491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是否针对SAE进行治疗</w:t>
            </w:r>
          </w:p>
        </w:tc>
        <w:tc>
          <w:tcPr>
            <w:tcW w:w="2906" w:type="dxa"/>
            <w:tcBorders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74124329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08838822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无 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8292292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是，需在事件描述说明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51981393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9051186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无 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54160293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是，需在事件描述说明</w:t>
            </w:r>
          </w:p>
        </w:tc>
        <w:tc>
          <w:tcPr>
            <w:tcW w:w="2906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91837435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55935356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无 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1257756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是，需在事件描述说明</w:t>
            </w:r>
          </w:p>
        </w:tc>
        <w:tc>
          <w:tcPr>
            <w:tcW w:w="2853" w:type="dxa"/>
            <w:tcBorders>
              <w:left w:val="single" w:sz="6" w:space="0" w:color="000000"/>
            </w:tcBorders>
            <w:vAlign w:val="center"/>
          </w:tcPr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04421707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不详   </w:t>
            </w: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22560317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 xml:space="preserve">无 </w:t>
            </w:r>
          </w:p>
          <w:p w:rsidR="00291C39" w:rsidRDefault="00806B80">
            <w:pPr>
              <w:pStyle w:val="TableParagraph"/>
              <w:spacing w:line="240" w:lineRule="auto"/>
              <w:ind w:left="38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94098276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是，需在事件描述说明</w:t>
            </w:r>
          </w:p>
        </w:tc>
      </w:tr>
      <w:tr w:rsidR="00291C39">
        <w:trPr>
          <w:trHeight w:val="2678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lastRenderedPageBreak/>
              <w:t>相关性评价</w:t>
            </w:r>
          </w:p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(不良事件--怀疑药物)</w:t>
            </w:r>
          </w:p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研究/怀疑药物名称1：</w:t>
            </w:r>
          </w:p>
          <w:p w:rsidR="00291C39" w:rsidRDefault="00794FAC">
            <w:pPr>
              <w:widowControl/>
              <w:spacing w:before="100" w:after="100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  </w:t>
            </w:r>
            <w:r>
              <w:rPr>
                <w:rFonts w:ascii="仿宋" w:eastAsia="仿宋" w:hAnsi="仿宋" w:hint="eastAsia"/>
                <w:b/>
                <w:bCs/>
                <w:color w:val="000000"/>
                <w:u w:val="single"/>
              </w:rPr>
              <w:t xml:space="preserve">                   </w:t>
            </w:r>
          </w:p>
        </w:tc>
        <w:tc>
          <w:tcPr>
            <w:tcW w:w="2906" w:type="dxa"/>
            <w:tcBorders>
              <w:right w:val="single" w:sz="6" w:space="0" w:color="000000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796223567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18828473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很可能有关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44236606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54649427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可能无关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07704686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肯定无关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39169661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无法评价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70439871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40823450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很可能有关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36077847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5235246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可能无关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02408475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肯定无关</w:t>
            </w:r>
          </w:p>
          <w:p w:rsidR="00291C39" w:rsidRDefault="00806B80">
            <w:pPr>
              <w:pStyle w:val="TableParagraph"/>
              <w:spacing w:line="240" w:lineRule="auto"/>
              <w:ind w:left="33"/>
              <w:jc w:val="both"/>
              <w:rPr>
                <w:rFonts w:ascii="仿宋" w:eastAsia="仿宋" w:hAnsi="仿宋"/>
                <w:sz w:val="21"/>
                <w:szCs w:val="21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72035820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无法评价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7448200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245376393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很可能有关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84662838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59097490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可能无关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78523115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肯定无关</w:t>
            </w:r>
          </w:p>
          <w:p w:rsidR="00291C39" w:rsidRDefault="00806B80">
            <w:pPr>
              <w:pStyle w:val="TableParagraph"/>
              <w:spacing w:line="240" w:lineRule="auto"/>
              <w:ind w:left="33"/>
              <w:jc w:val="both"/>
              <w:rPr>
                <w:rFonts w:ascii="仿宋" w:eastAsia="仿宋" w:hAnsi="仿宋"/>
                <w:sz w:val="21"/>
                <w:szCs w:val="21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89643347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无法评价</w:t>
            </w:r>
          </w:p>
        </w:tc>
        <w:tc>
          <w:tcPr>
            <w:tcW w:w="2853" w:type="dxa"/>
            <w:tcBorders>
              <w:lef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67742130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62326840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很可能有关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227497403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可能有关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03102791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可能无关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66084275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肯定无关</w:t>
            </w:r>
          </w:p>
          <w:p w:rsidR="00291C39" w:rsidRDefault="00806B80">
            <w:pPr>
              <w:pStyle w:val="TableParagraph"/>
              <w:spacing w:line="240" w:lineRule="auto"/>
              <w:ind w:left="33"/>
              <w:jc w:val="both"/>
              <w:rPr>
                <w:rFonts w:ascii="仿宋" w:eastAsia="仿宋" w:hAnsi="仿宋"/>
                <w:sz w:val="21"/>
                <w:szCs w:val="21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72103720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sz w:val="21"/>
                <w:szCs w:val="21"/>
                <w:lang w:val="en-US" w:eastAsia="zh-CN"/>
              </w:rPr>
              <w:t>无法评价</w:t>
            </w:r>
          </w:p>
        </w:tc>
      </w:tr>
      <w:tr w:rsidR="00291C39">
        <w:trPr>
          <w:trHeight w:val="1852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>停用研究/怀疑药品1后SAE是否消失？</w:t>
            </w:r>
          </w:p>
        </w:tc>
        <w:tc>
          <w:tcPr>
            <w:tcW w:w="2906" w:type="dxa"/>
            <w:tcBorders>
              <w:right w:val="single" w:sz="6" w:space="0" w:color="000000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05901679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5796855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55696563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64535664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36609519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93358056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41868363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11760578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9238580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43867470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211700811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07420779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  <w:tc>
          <w:tcPr>
            <w:tcW w:w="2853" w:type="dxa"/>
            <w:tcBorders>
              <w:lef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10148817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19774636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80716363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885906178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</w:tr>
      <w:tr w:rsidR="00291C39">
        <w:trPr>
          <w:trHeight w:val="1597"/>
        </w:trPr>
        <w:tc>
          <w:tcPr>
            <w:tcW w:w="2463" w:type="dxa"/>
            <w:vAlign w:val="center"/>
          </w:tcPr>
          <w:p w:rsidR="00291C39" w:rsidRDefault="00794FAC">
            <w:pPr>
              <w:widowControl/>
              <w:spacing w:before="100" w:after="100"/>
              <w:jc w:val="center"/>
              <w:rPr>
                <w:rFonts w:ascii="仿宋" w:eastAsia="仿宋" w:hAnsi="仿宋"/>
                <w:b/>
                <w:bCs/>
                <w:color w:val="000000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</w:rPr>
              <w:t xml:space="preserve">再次使用研究/怀疑药品1后，时间是否再次出现？ </w:t>
            </w:r>
          </w:p>
        </w:tc>
        <w:tc>
          <w:tcPr>
            <w:tcW w:w="2906" w:type="dxa"/>
            <w:tcBorders>
              <w:right w:val="single" w:sz="6" w:space="0" w:color="000000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43185622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64708266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37465658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320803151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  <w:tc>
          <w:tcPr>
            <w:tcW w:w="2906" w:type="dxa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46782348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451618935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111731463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3075858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  <w:tc>
          <w:tcPr>
            <w:tcW w:w="2906" w:type="dxa"/>
            <w:tcBorders>
              <w:left w:val="single" w:sz="4" w:space="0" w:color="auto"/>
              <w:righ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23265317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237820936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180123817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-214473461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  <w:tc>
          <w:tcPr>
            <w:tcW w:w="2853" w:type="dxa"/>
            <w:tcBorders>
              <w:left w:val="single" w:sz="4" w:space="0" w:color="auto"/>
            </w:tcBorders>
          </w:tcPr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107075452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是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655022060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proofErr w:type="gramStart"/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否</w:t>
            </w:r>
            <w:proofErr w:type="gramEnd"/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231805874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不详</w:t>
            </w:r>
          </w:p>
          <w:p w:rsidR="00291C39" w:rsidRDefault="00806B80">
            <w:pPr>
              <w:pStyle w:val="TableParagraph"/>
              <w:tabs>
                <w:tab w:val="left" w:pos="3033"/>
              </w:tabs>
              <w:spacing w:line="240" w:lineRule="auto"/>
              <w:jc w:val="both"/>
              <w:rPr>
                <w:rFonts w:ascii="仿宋" w:eastAsia="仿宋" w:hAnsi="仿宋"/>
                <w:color w:val="000000"/>
                <w:sz w:val="21"/>
                <w:szCs w:val="21"/>
                <w:lang w:val="en-US" w:eastAsia="zh-CN"/>
              </w:rPr>
            </w:pPr>
            <w:sdt>
              <w:sdtPr>
                <w:rPr>
                  <w:rFonts w:ascii="仿宋" w:eastAsia="仿宋" w:hAnsi="仿宋" w:hint="eastAsia"/>
                  <w:color w:val="000000"/>
                  <w:sz w:val="21"/>
                  <w:szCs w:val="21"/>
                  <w:lang w:val="en-US" w:eastAsia="zh-CN"/>
                </w:rPr>
                <w:id w:val="1555584339"/>
              </w:sdtPr>
              <w:sdtContent>
                <w:r w:rsidR="00794FAC">
                  <w:rPr>
                    <w:rFonts w:ascii="Segoe UI Symbol" w:eastAsia="仿宋" w:hAnsi="Segoe UI Symbol" w:cs="Segoe UI Symbol"/>
                    <w:color w:val="000000"/>
                    <w:sz w:val="21"/>
                    <w:szCs w:val="21"/>
                    <w:lang w:val="en-US" w:eastAsia="zh-CN"/>
                  </w:rPr>
                  <w:t>☐</w:t>
                </w:r>
              </w:sdtContent>
            </w:sdt>
            <w:r w:rsidR="00794FAC">
              <w:rPr>
                <w:rFonts w:ascii="仿宋" w:eastAsia="仿宋" w:hAnsi="仿宋" w:hint="eastAsia"/>
                <w:color w:val="000000"/>
                <w:sz w:val="21"/>
                <w:szCs w:val="21"/>
                <w:lang w:val="en-US" w:eastAsia="zh-CN"/>
              </w:rPr>
              <w:t>不适用</w:t>
            </w:r>
          </w:p>
        </w:tc>
      </w:tr>
    </w:tbl>
    <w:p w:rsidR="00291C39" w:rsidRDefault="00291C39">
      <w:pPr>
        <w:widowControl/>
        <w:jc w:val="left"/>
      </w:pPr>
    </w:p>
    <w:p w:rsidR="00291C39" w:rsidRDefault="00291C39">
      <w:pPr>
        <w:rPr>
          <w:rFonts w:ascii="仿宋" w:eastAsia="仿宋" w:hAnsi="仿宋" w:cs="宋体"/>
        </w:rPr>
      </w:pPr>
    </w:p>
    <w:p w:rsidR="00794FAC" w:rsidRDefault="00794FAC">
      <w:pPr>
        <w:rPr>
          <w:rFonts w:ascii="仿宋" w:eastAsia="仿宋" w:hAnsi="仿宋" w:cs="宋体"/>
        </w:rPr>
      </w:pPr>
    </w:p>
    <w:p w:rsidR="00794FAC" w:rsidRDefault="00794FAC">
      <w:pPr>
        <w:rPr>
          <w:rFonts w:ascii="仿宋" w:eastAsia="仿宋" w:hAnsi="仿宋" w:cs="宋体"/>
        </w:rPr>
      </w:pPr>
    </w:p>
    <w:p w:rsidR="00794FAC" w:rsidRDefault="00794FAC">
      <w:pPr>
        <w:rPr>
          <w:rFonts w:ascii="仿宋" w:eastAsia="仿宋" w:hAnsi="仿宋" w:cs="宋体"/>
        </w:rPr>
      </w:pPr>
    </w:p>
    <w:p w:rsidR="00794FAC" w:rsidRDefault="00794FAC">
      <w:pPr>
        <w:rPr>
          <w:rFonts w:ascii="仿宋" w:eastAsia="仿宋" w:hAnsi="仿宋" w:cs="宋体"/>
        </w:rPr>
      </w:pPr>
    </w:p>
    <w:tbl>
      <w:tblPr>
        <w:tblStyle w:val="a5"/>
        <w:tblW w:w="14174" w:type="dxa"/>
        <w:tblLayout w:type="fixed"/>
        <w:tblLook w:val="04A0"/>
      </w:tblPr>
      <w:tblGrid>
        <w:gridCol w:w="14174"/>
      </w:tblGrid>
      <w:tr w:rsidR="00291C39">
        <w:tc>
          <w:tcPr>
            <w:tcW w:w="14174" w:type="dxa"/>
            <w:shd w:val="clear" w:color="auto" w:fill="D8D8D8" w:themeFill="background1" w:themeFillShade="D8"/>
          </w:tcPr>
          <w:p w:rsidR="00291C39" w:rsidRDefault="00794FA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/>
                <w:bCs/>
                <w:shd w:val="clear" w:color="auto" w:fill="D8D8D8" w:themeFill="background1" w:themeFillShade="D8"/>
              </w:rPr>
              <w:lastRenderedPageBreak/>
              <w:t>SAE发生及处理的详细情况</w:t>
            </w:r>
          </w:p>
        </w:tc>
      </w:tr>
      <w:tr w:rsidR="00291C39">
        <w:trPr>
          <w:trHeight w:val="1928"/>
        </w:trPr>
        <w:tc>
          <w:tcPr>
            <w:tcW w:w="14174" w:type="dxa"/>
          </w:tcPr>
          <w:p w:rsidR="00291C39" w:rsidRDefault="00794FA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</w:t>
            </w:r>
            <w:r>
              <w:rPr>
                <w:rFonts w:ascii="仿宋" w:eastAsia="仿宋" w:hAnsi="仿宋" w:hint="eastAsia"/>
              </w:rPr>
              <w:t>首次报告</w:t>
            </w:r>
            <w:r>
              <w:rPr>
                <w:rFonts w:ascii="仿宋" w:eastAsia="仿宋" w:hAnsi="仿宋"/>
              </w:rPr>
              <w:t>”</w:t>
            </w:r>
            <w:r>
              <w:rPr>
                <w:rFonts w:ascii="仿宋" w:eastAsia="仿宋" w:hAnsi="仿宋" w:hint="eastAsia"/>
              </w:rPr>
              <w:t>应包含但不限于以下信息：</w:t>
            </w:r>
          </w:p>
          <w:p w:rsidR="00291C39" w:rsidRDefault="00794FAC">
            <w:pPr>
              <w:numPr>
                <w:ilvl w:val="0"/>
                <w:numId w:val="1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受试者筛选号，入组时间和入组临床试验名称</w:t>
            </w:r>
            <w:bookmarkStart w:id="1" w:name="_GoBack"/>
            <w:bookmarkEnd w:id="1"/>
            <w:r>
              <w:rPr>
                <w:rFonts w:ascii="仿宋" w:eastAsia="仿宋" w:hAnsi="仿宋" w:hint="eastAsia"/>
              </w:rPr>
              <w:t>（编号），受试者诊断和既往重要病史或合并疾病</w:t>
            </w:r>
          </w:p>
          <w:p w:rsidR="00291C39" w:rsidRDefault="00794FAC">
            <w:pPr>
              <w:numPr>
                <w:ilvl w:val="0"/>
                <w:numId w:val="1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入组后已完成的疗程和发生SAE前的末次用药时间</w:t>
            </w:r>
          </w:p>
          <w:p w:rsidR="00291C39" w:rsidRDefault="00794FAC">
            <w:pPr>
              <w:numPr>
                <w:ilvl w:val="0"/>
                <w:numId w:val="1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发生SAE前的相关症状、体征、程度分级，行相关检查和治疗的情况</w:t>
            </w:r>
          </w:p>
          <w:p w:rsidR="00291C39" w:rsidRDefault="00794FAC">
            <w:pPr>
              <w:numPr>
                <w:ilvl w:val="0"/>
                <w:numId w:val="1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确认为SAE后的详细救治过程，有助于证实SAE严重性的检查结果等</w:t>
            </w:r>
          </w:p>
          <w:p w:rsidR="00291C39" w:rsidRDefault="00794FAC">
            <w:pPr>
              <w:numPr>
                <w:ilvl w:val="0"/>
                <w:numId w:val="1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研究者判断该SAE与试验用药或方法的相关性；若研究者将SAE与试验药物的相关性判断为肯定相关/很可能有关/可能有关时，</w:t>
            </w:r>
            <w:proofErr w:type="gramStart"/>
            <w:r>
              <w:rPr>
                <w:rFonts w:ascii="仿宋" w:eastAsia="仿宋" w:hAnsi="仿宋" w:hint="eastAsia"/>
              </w:rPr>
              <w:t>需初步</w:t>
            </w:r>
            <w:proofErr w:type="gramEnd"/>
            <w:r>
              <w:rPr>
                <w:rFonts w:ascii="仿宋" w:eastAsia="仿宋" w:hAnsi="仿宋" w:hint="eastAsia"/>
              </w:rPr>
              <w:t>判断此SAE是否为SUSAR并记录</w:t>
            </w:r>
          </w:p>
          <w:p w:rsidR="00291C39" w:rsidRDefault="00794FAC">
            <w:pPr>
              <w:numPr>
                <w:ilvl w:val="0"/>
                <w:numId w:val="1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其他</w:t>
            </w:r>
          </w:p>
          <w:p w:rsidR="00291C39" w:rsidRDefault="00291C39">
            <w:pPr>
              <w:rPr>
                <w:rFonts w:ascii="仿宋" w:eastAsia="仿宋" w:hAnsi="仿宋"/>
              </w:rPr>
            </w:pPr>
          </w:p>
          <w:p w:rsidR="00291C39" w:rsidRDefault="00794FA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“随访/总结报告”应包含但不限于以下信息，</w:t>
            </w:r>
          </w:p>
          <w:p w:rsidR="00291C39" w:rsidRDefault="00794FAC">
            <w:pPr>
              <w:numPr>
                <w:ilvl w:val="0"/>
                <w:numId w:val="2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受试者筛选号，入组时间和入组临床试验名称（编号），受试者诊断</w:t>
            </w:r>
          </w:p>
          <w:p w:rsidR="00291C39" w:rsidRDefault="00794FAC">
            <w:pPr>
              <w:numPr>
                <w:ilvl w:val="0"/>
                <w:numId w:val="2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自首次报告后，该SAE发生的转归、治疗及相关检查情况</w:t>
            </w:r>
          </w:p>
          <w:p w:rsidR="00291C39" w:rsidRDefault="00794FAC">
            <w:pPr>
              <w:numPr>
                <w:ilvl w:val="0"/>
                <w:numId w:val="2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再次评价该SAE与试验用药或方法相关性</w:t>
            </w:r>
          </w:p>
          <w:p w:rsidR="00291C39" w:rsidRDefault="00794FAC">
            <w:pPr>
              <w:numPr>
                <w:ilvl w:val="0"/>
                <w:numId w:val="2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明确是否恢复试验治疗或退出试验</w:t>
            </w:r>
          </w:p>
          <w:p w:rsidR="00291C39" w:rsidRDefault="00794FAC">
            <w:pPr>
              <w:numPr>
                <w:ilvl w:val="0"/>
                <w:numId w:val="2"/>
              </w:num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其他</w:t>
            </w:r>
          </w:p>
          <w:p w:rsidR="00291C39" w:rsidRDefault="00291C39">
            <w:pPr>
              <w:rPr>
                <w:rFonts w:ascii="仿宋" w:eastAsia="仿宋" w:hAnsi="仿宋"/>
              </w:rPr>
            </w:pPr>
          </w:p>
          <w:p w:rsidR="00794FAC" w:rsidRDefault="00794FAC">
            <w:pPr>
              <w:rPr>
                <w:rFonts w:ascii="仿宋" w:eastAsia="仿宋" w:hAnsi="仿宋"/>
              </w:rPr>
            </w:pPr>
          </w:p>
          <w:p w:rsidR="00794FAC" w:rsidRDefault="00794FAC">
            <w:pPr>
              <w:rPr>
                <w:rFonts w:ascii="仿宋" w:eastAsia="仿宋" w:hAnsi="仿宋"/>
              </w:rPr>
            </w:pPr>
          </w:p>
          <w:p w:rsidR="00794FAC" w:rsidRDefault="00794FAC">
            <w:pPr>
              <w:rPr>
                <w:rFonts w:ascii="仿宋" w:eastAsia="仿宋" w:hAnsi="仿宋"/>
              </w:rPr>
            </w:pPr>
          </w:p>
          <w:p w:rsidR="00794FAC" w:rsidRDefault="00794FAC">
            <w:pPr>
              <w:rPr>
                <w:rFonts w:ascii="仿宋" w:eastAsia="仿宋" w:hAnsi="仿宋"/>
              </w:rPr>
            </w:pPr>
          </w:p>
          <w:p w:rsidR="00794FAC" w:rsidRDefault="00794FAC">
            <w:pPr>
              <w:rPr>
                <w:rFonts w:ascii="仿宋" w:eastAsia="仿宋" w:hAnsi="仿宋"/>
              </w:rPr>
            </w:pPr>
          </w:p>
          <w:p w:rsidR="00794FAC" w:rsidRDefault="00794FAC">
            <w:pPr>
              <w:rPr>
                <w:rFonts w:ascii="仿宋" w:eastAsia="仿宋" w:hAnsi="仿宋"/>
              </w:rPr>
            </w:pPr>
          </w:p>
          <w:p w:rsidR="00794FAC" w:rsidRDefault="00794FA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（此表可）</w:t>
            </w:r>
          </w:p>
        </w:tc>
      </w:tr>
    </w:tbl>
    <w:p w:rsidR="00291C39" w:rsidRDefault="00291C39">
      <w:pPr>
        <w:rPr>
          <w:rFonts w:cs="宋体"/>
        </w:rPr>
      </w:pPr>
    </w:p>
    <w:p w:rsidR="00291C39" w:rsidRPr="001A34FE" w:rsidRDefault="00794FAC" w:rsidP="001A34FE">
      <w:pPr>
        <w:wordWrap w:val="0"/>
        <w:jc w:val="left"/>
        <w:rPr>
          <w:u w:val="single"/>
        </w:rPr>
      </w:pPr>
      <w:r>
        <w:rPr>
          <w:rFonts w:hint="eastAsia"/>
        </w:rPr>
        <w:t>研究者签名：</w:t>
      </w:r>
      <w:r>
        <w:rPr>
          <w:rFonts w:hint="eastAsia"/>
          <w:u w:val="single"/>
        </w:rPr>
        <w:t xml:space="preserve">             </w:t>
      </w:r>
      <w:r>
        <w:rPr>
          <w:u w:val="single"/>
        </w:rPr>
        <w:t xml:space="preserve">  </w:t>
      </w:r>
      <w:r>
        <w:t xml:space="preserve">                                                                                  </w:t>
      </w:r>
      <w:r>
        <w:rPr>
          <w:rFonts w:hint="eastAsia"/>
        </w:rPr>
        <w:t>日期：</w:t>
      </w:r>
      <w:r>
        <w:rPr>
          <w:rFonts w:hint="eastAsia"/>
          <w:u w:val="single"/>
        </w:rPr>
        <w:t xml:space="preserve">             </w:t>
      </w:r>
      <w:r>
        <w:rPr>
          <w:u w:val="single"/>
        </w:rPr>
        <w:t xml:space="preserve">  </w:t>
      </w:r>
    </w:p>
    <w:sectPr w:rsidR="00291C39" w:rsidRPr="001A34FE" w:rsidSect="00794FA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CB1" w:rsidRDefault="00DE2CB1" w:rsidP="00794FAC">
      <w:r>
        <w:separator/>
      </w:r>
    </w:p>
  </w:endnote>
  <w:endnote w:type="continuationSeparator" w:id="0">
    <w:p w:rsidR="00DE2CB1" w:rsidRDefault="00DE2CB1" w:rsidP="00794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CB1" w:rsidRDefault="00DE2CB1" w:rsidP="00794FAC">
      <w:r>
        <w:separator/>
      </w:r>
    </w:p>
  </w:footnote>
  <w:footnote w:type="continuationSeparator" w:id="0">
    <w:p w:rsidR="00DE2CB1" w:rsidRDefault="00DE2CB1" w:rsidP="00794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34AA20"/>
    <w:multiLevelType w:val="singleLevel"/>
    <w:tmpl w:val="FA34AA20"/>
    <w:lvl w:ilvl="0">
      <w:start w:val="1"/>
      <w:numFmt w:val="decimal"/>
      <w:suff w:val="nothing"/>
      <w:lvlText w:val="%1、"/>
      <w:lvlJc w:val="left"/>
    </w:lvl>
  </w:abstractNum>
  <w:abstractNum w:abstractNumId="1">
    <w:nsid w:val="37C89551"/>
    <w:multiLevelType w:val="singleLevel"/>
    <w:tmpl w:val="37C8955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165E6D"/>
    <w:rsid w:val="001A34FE"/>
    <w:rsid w:val="00291C39"/>
    <w:rsid w:val="00794FAC"/>
    <w:rsid w:val="00806B80"/>
    <w:rsid w:val="00B170C0"/>
    <w:rsid w:val="00CA1000"/>
    <w:rsid w:val="00DE2CB1"/>
    <w:rsid w:val="00F22FA8"/>
    <w:rsid w:val="06F17CED"/>
    <w:rsid w:val="12406AB5"/>
    <w:rsid w:val="16712FCA"/>
    <w:rsid w:val="36BE38FF"/>
    <w:rsid w:val="38D3179E"/>
    <w:rsid w:val="3AB90DFE"/>
    <w:rsid w:val="61747141"/>
    <w:rsid w:val="66061735"/>
    <w:rsid w:val="75656A13"/>
    <w:rsid w:val="7A16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1C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291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291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291C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qFormat/>
    <w:rsid w:val="00291C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91C39"/>
    <w:pPr>
      <w:autoSpaceDE w:val="0"/>
      <w:autoSpaceDN w:val="0"/>
      <w:spacing w:before="117" w:line="253" w:lineRule="exact"/>
      <w:ind w:left="40"/>
      <w:jc w:val="left"/>
    </w:pPr>
    <w:rPr>
      <w:rFonts w:ascii="微软雅黑" w:eastAsia="微软雅黑" w:hAnsi="微软雅黑" w:cs="微软雅黑"/>
      <w:kern w:val="0"/>
      <w:sz w:val="22"/>
      <w:lang w:val="de-DE" w:eastAsia="de-DE" w:bidi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527</Words>
  <Characters>3006</Characters>
  <Application>Microsoft Office Word</Application>
  <DocSecurity>0</DocSecurity>
  <Lines>25</Lines>
  <Paragraphs>7</Paragraphs>
  <ScaleCrop>false</ScaleCrop>
  <Company>浙江省卫生和计划生育委员会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汤amy</dc:creator>
  <cp:lastModifiedBy>Windows 用户</cp:lastModifiedBy>
  <cp:revision>3</cp:revision>
  <dcterms:created xsi:type="dcterms:W3CDTF">2020-08-14T00:47:00Z</dcterms:created>
  <dcterms:modified xsi:type="dcterms:W3CDTF">2020-11-04T00:58:00Z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